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881" w:type="dxa"/>
        <w:tblLook w:val="04A0" w:firstRow="1" w:lastRow="0" w:firstColumn="1" w:lastColumn="0" w:noHBand="0" w:noVBand="1"/>
      </w:tblPr>
      <w:tblGrid>
        <w:gridCol w:w="10881"/>
      </w:tblGrid>
      <w:tr w:rsidR="00262580" w:rsidRPr="00F66572" w:rsidTr="00642132">
        <w:tc>
          <w:tcPr>
            <w:tcW w:w="10881" w:type="dxa"/>
          </w:tcPr>
          <w:p w:rsidR="00262580" w:rsidRPr="00F66572" w:rsidRDefault="00262580" w:rsidP="00642132">
            <w:pPr>
              <w:spacing w:line="360" w:lineRule="exact"/>
              <w:jc w:val="center"/>
              <w:rPr>
                <w:rFonts w:ascii="微软雅黑" w:eastAsia="微软雅黑" w:hAnsi="微软雅黑" w:cs="Arial"/>
                <w:b/>
                <w:sz w:val="28"/>
                <w:szCs w:val="28"/>
              </w:rPr>
            </w:pPr>
            <w:r w:rsidRPr="00F66572">
              <w:rPr>
                <w:rFonts w:ascii="微软雅黑" w:eastAsia="微软雅黑" w:hAnsi="微软雅黑" w:cs="Arial"/>
                <w:b/>
                <w:sz w:val="28"/>
                <w:szCs w:val="28"/>
              </w:rPr>
              <w:t>EU Declaration of Conformity</w:t>
            </w:r>
          </w:p>
          <w:p w:rsidR="00262580" w:rsidRPr="00F66572" w:rsidRDefault="00262580" w:rsidP="00642132">
            <w:pPr>
              <w:spacing w:line="360" w:lineRule="exact"/>
              <w:jc w:val="center"/>
              <w:rPr>
                <w:rFonts w:ascii="微软雅黑" w:eastAsia="微软雅黑" w:hAnsi="微软雅黑" w:cs="Arial"/>
                <w:b/>
                <w:sz w:val="21"/>
                <w:szCs w:val="21"/>
              </w:rPr>
            </w:pPr>
            <w:r w:rsidRPr="00F66572">
              <w:rPr>
                <w:rFonts w:ascii="微软雅黑" w:eastAsia="微软雅黑" w:hAnsi="微软雅黑" w:cs="Arial"/>
                <w:b/>
                <w:sz w:val="21"/>
                <w:szCs w:val="21"/>
              </w:rPr>
              <w:t xml:space="preserve">Annex IX </w:t>
            </w:r>
            <w:r w:rsidRPr="00F66572">
              <w:rPr>
                <w:rFonts w:ascii="微软雅黑" w:eastAsia="微软雅黑" w:hAnsi="微软雅黑" w:cs="Arial"/>
                <w:b/>
                <w:bCs/>
                <w:sz w:val="21"/>
                <w:szCs w:val="21"/>
              </w:rPr>
              <w:t>PPE Regulation (EU) 2016/425</w:t>
            </w:r>
          </w:p>
          <w:p w:rsidR="00262580" w:rsidRPr="00F66572" w:rsidRDefault="00262580" w:rsidP="00642132">
            <w:pPr>
              <w:spacing w:line="360" w:lineRule="exact"/>
              <w:jc w:val="center"/>
              <w:rPr>
                <w:rFonts w:ascii="微软雅黑" w:eastAsia="微软雅黑" w:hAnsi="微软雅黑" w:cs="Arial"/>
                <w:b/>
                <w:sz w:val="21"/>
                <w:szCs w:val="21"/>
              </w:rPr>
            </w:pPr>
            <w:r w:rsidRPr="00F66572">
              <w:rPr>
                <w:rFonts w:ascii="微软雅黑" w:eastAsia="微软雅黑" w:hAnsi="微软雅黑" w:cs="Arial"/>
                <w:b/>
                <w:sz w:val="21"/>
                <w:szCs w:val="21"/>
              </w:rPr>
              <w:t>This EU Declaration of conformity refers to the following products</w:t>
            </w:r>
          </w:p>
          <w:tbl>
            <w:tblPr>
              <w:tblStyle w:val="a5"/>
              <w:tblW w:w="0" w:type="auto"/>
              <w:tblLook w:val="04A0" w:firstRow="1" w:lastRow="0" w:firstColumn="1" w:lastColumn="0" w:noHBand="0" w:noVBand="1"/>
            </w:tblPr>
            <w:tblGrid>
              <w:gridCol w:w="704"/>
              <w:gridCol w:w="2835"/>
              <w:gridCol w:w="1559"/>
              <w:gridCol w:w="2127"/>
              <w:gridCol w:w="3402"/>
            </w:tblGrid>
            <w:tr w:rsidR="00262580" w:rsidRPr="00F66572" w:rsidTr="00642132">
              <w:tc>
                <w:tcPr>
                  <w:tcW w:w="704" w:type="dxa"/>
                  <w:vMerge w:val="restart"/>
                </w:tcPr>
                <w:p w:rsidR="00262580" w:rsidRPr="00F66572" w:rsidRDefault="00262580" w:rsidP="00642132">
                  <w:pPr>
                    <w:jc w:val="center"/>
                    <w:rPr>
                      <w:rFonts w:ascii="微软雅黑" w:eastAsia="微软雅黑" w:hAnsi="微软雅黑" w:cs="Arial"/>
                      <w:b/>
                      <w:sz w:val="18"/>
                      <w:szCs w:val="18"/>
                    </w:rPr>
                  </w:pPr>
                  <w:r>
                    <w:rPr>
                      <w:rFonts w:ascii="微软雅黑" w:eastAsia="微软雅黑" w:hAnsi="微软雅黑" w:cs="Arial" w:hint="eastAsia"/>
                      <w:sz w:val="18"/>
                      <w:szCs w:val="18"/>
                    </w:rPr>
                    <w:t>（1）</w:t>
                  </w:r>
                </w:p>
              </w:tc>
              <w:tc>
                <w:tcPr>
                  <w:tcW w:w="2835"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cs="Arial"/>
                      <w:b/>
                      <w:sz w:val="18"/>
                      <w:szCs w:val="18"/>
                    </w:rPr>
                    <w:t>Product Name</w:t>
                  </w:r>
                </w:p>
              </w:tc>
              <w:tc>
                <w:tcPr>
                  <w:tcW w:w="1559"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cs="Arial"/>
                      <w:b/>
                      <w:sz w:val="18"/>
                      <w:szCs w:val="18"/>
                    </w:rPr>
                    <w:t>Model</w:t>
                  </w:r>
                </w:p>
              </w:tc>
              <w:tc>
                <w:tcPr>
                  <w:tcW w:w="2127"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cs="Arial" w:hint="eastAsia"/>
                      <w:b/>
                      <w:sz w:val="18"/>
                      <w:szCs w:val="18"/>
                    </w:rPr>
                    <w:t>C</w:t>
                  </w:r>
                  <w:r w:rsidRPr="00F66572">
                    <w:rPr>
                      <w:rFonts w:ascii="微软雅黑" w:eastAsia="微软雅黑" w:hAnsi="微软雅黑" w:cs="Arial"/>
                      <w:b/>
                      <w:sz w:val="18"/>
                      <w:szCs w:val="18"/>
                    </w:rPr>
                    <w:t>lassification/T</w:t>
                  </w:r>
                  <w:r w:rsidRPr="00F66572">
                    <w:rPr>
                      <w:rFonts w:ascii="微软雅黑" w:eastAsia="微软雅黑" w:hAnsi="微软雅黑" w:cs="Arial" w:hint="eastAsia"/>
                      <w:b/>
                      <w:sz w:val="18"/>
                      <w:szCs w:val="18"/>
                    </w:rPr>
                    <w:t>ype</w:t>
                  </w:r>
                </w:p>
              </w:tc>
              <w:tc>
                <w:tcPr>
                  <w:tcW w:w="340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cs="Arial"/>
                      <w:b/>
                      <w:sz w:val="18"/>
                      <w:szCs w:val="18"/>
                    </w:rPr>
                    <w:t>Batch N</w:t>
                  </w:r>
                  <w:r w:rsidRPr="00F66572">
                    <w:rPr>
                      <w:rFonts w:ascii="微软雅黑" w:eastAsia="微软雅黑" w:hAnsi="微软雅黑" w:cs="Arial" w:hint="eastAsia"/>
                      <w:b/>
                      <w:sz w:val="18"/>
                      <w:szCs w:val="18"/>
                    </w:rPr>
                    <w:t>o</w:t>
                  </w:r>
                  <w:r w:rsidRPr="00F66572">
                    <w:rPr>
                      <w:rFonts w:ascii="微软雅黑" w:eastAsia="微软雅黑" w:hAnsi="微软雅黑" w:cs="Arial"/>
                      <w:b/>
                      <w:sz w:val="18"/>
                      <w:szCs w:val="18"/>
                    </w:rPr>
                    <w:t>./Serial No./Identifier</w:t>
                  </w:r>
                </w:p>
              </w:tc>
            </w:tr>
            <w:tr w:rsidR="00262580" w:rsidRPr="00F66572" w:rsidTr="00642132">
              <w:tc>
                <w:tcPr>
                  <w:tcW w:w="704" w:type="dxa"/>
                  <w:vMerge/>
                </w:tcPr>
                <w:p w:rsidR="00262580" w:rsidRPr="006719E7" w:rsidRDefault="00262580" w:rsidP="00642132">
                  <w:pPr>
                    <w:rPr>
                      <w:rFonts w:ascii="微软雅黑" w:eastAsia="微软雅黑" w:hAnsi="微软雅黑"/>
                      <w:sz w:val="18"/>
                      <w:szCs w:val="18"/>
                    </w:rPr>
                  </w:pPr>
                </w:p>
              </w:tc>
              <w:tc>
                <w:tcPr>
                  <w:tcW w:w="2835" w:type="dxa"/>
                </w:tcPr>
                <w:p w:rsidR="00262580" w:rsidRPr="00F66572" w:rsidRDefault="00262580" w:rsidP="00642132">
                  <w:pPr>
                    <w:rPr>
                      <w:rFonts w:ascii="微软雅黑" w:eastAsia="微软雅黑" w:hAnsi="微软雅黑"/>
                      <w:sz w:val="18"/>
                      <w:szCs w:val="18"/>
                    </w:rPr>
                  </w:pPr>
                  <w:r w:rsidRPr="00F66572">
                    <w:rPr>
                      <w:rFonts w:ascii="微软雅黑" w:eastAsia="微软雅黑" w:hAnsi="微软雅黑" w:hint="eastAsia"/>
                      <w:sz w:val="18"/>
                      <w:szCs w:val="18"/>
                    </w:rPr>
                    <w:t>P</w:t>
                  </w:r>
                  <w:r w:rsidRPr="00F66572">
                    <w:rPr>
                      <w:rFonts w:ascii="微软雅黑" w:eastAsia="微软雅黑" w:hAnsi="微软雅黑"/>
                      <w:sz w:val="18"/>
                      <w:szCs w:val="18"/>
                    </w:rPr>
                    <w:t>article Filtering half mask</w:t>
                  </w:r>
                </w:p>
              </w:tc>
              <w:tc>
                <w:tcPr>
                  <w:tcW w:w="1559" w:type="dxa"/>
                </w:tcPr>
                <w:p w:rsidR="00262580" w:rsidRPr="00EA66D3" w:rsidRDefault="00EA66D3" w:rsidP="00642132">
                  <w:pPr>
                    <w:rPr>
                      <w:rFonts w:ascii="微软雅黑" w:eastAsia="微软雅黑" w:hAnsi="微软雅黑"/>
                      <w:sz w:val="18"/>
                      <w:szCs w:val="18"/>
                    </w:rPr>
                  </w:pPr>
                  <w:r w:rsidRPr="00EA66D3">
                    <w:rPr>
                      <w:rFonts w:ascii="微软雅黑" w:eastAsia="微软雅黑" w:hAnsi="微软雅黑" w:hint="eastAsia"/>
                      <w:sz w:val="18"/>
                      <w:szCs w:val="18"/>
                    </w:rPr>
                    <w:t>HC01</w:t>
                  </w:r>
                </w:p>
              </w:tc>
              <w:tc>
                <w:tcPr>
                  <w:tcW w:w="2127" w:type="dxa"/>
                </w:tcPr>
                <w:p w:rsidR="00262580" w:rsidRPr="00ED7B9B" w:rsidRDefault="00262580" w:rsidP="00642132">
                  <w:pPr>
                    <w:rPr>
                      <w:rFonts w:ascii="微软雅黑" w:eastAsia="微软雅黑" w:hAnsi="微软雅黑"/>
                      <w:sz w:val="18"/>
                      <w:szCs w:val="18"/>
                    </w:rPr>
                  </w:pPr>
                  <w:r>
                    <w:rPr>
                      <w:rFonts w:ascii="微软雅黑" w:eastAsia="微软雅黑" w:hAnsi="微软雅黑" w:hint="eastAsia"/>
                      <w:sz w:val="18"/>
                      <w:szCs w:val="18"/>
                    </w:rPr>
                    <w:t>FFP2 NR</w:t>
                  </w:r>
                </w:p>
              </w:tc>
              <w:tc>
                <w:tcPr>
                  <w:tcW w:w="3402" w:type="dxa"/>
                </w:tcPr>
                <w:p w:rsidR="00262580" w:rsidRPr="00ED7B9B" w:rsidRDefault="00262580" w:rsidP="00642132">
                  <w:pPr>
                    <w:rPr>
                      <w:rFonts w:ascii="微软雅黑" w:eastAsia="微软雅黑" w:hAnsi="微软雅黑"/>
                      <w:sz w:val="18"/>
                      <w:szCs w:val="18"/>
                      <w:highlight w:val="yellow"/>
                    </w:rPr>
                  </w:pP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（2）</w:t>
            </w:r>
            <w:r w:rsidRPr="00F66572">
              <w:rPr>
                <w:rFonts w:ascii="微软雅黑" w:eastAsia="微软雅黑" w:hAnsi="微软雅黑"/>
                <w:sz w:val="18"/>
                <w:szCs w:val="18"/>
              </w:rPr>
              <w:t>The Manufacturer</w:t>
            </w:r>
            <w:r>
              <w:rPr>
                <w:rFonts w:ascii="微软雅黑" w:eastAsia="微软雅黑" w:hAnsi="微软雅黑" w:hint="eastAsia"/>
                <w:sz w:val="18"/>
                <w:szCs w:val="18"/>
              </w:rPr>
              <w:t>'</w:t>
            </w:r>
            <w:r w:rsidRPr="00F66572">
              <w:rPr>
                <w:rFonts w:ascii="微软雅黑" w:eastAsia="微软雅黑" w:hAnsi="微软雅黑"/>
                <w:sz w:val="18"/>
                <w:szCs w:val="18"/>
              </w:rPr>
              <w:t>s name and address is as follows:</w:t>
            </w:r>
            <w:r w:rsidRPr="00F66572">
              <w:rPr>
                <w:rFonts w:ascii="微软雅黑" w:eastAsia="微软雅黑" w:hAnsi="微软雅黑" w:hint="eastAsia"/>
                <w:sz w:val="18"/>
                <w:szCs w:val="18"/>
              </w:rPr>
              <w:t xml:space="preserve"> </w:t>
            </w:r>
          </w:p>
          <w:tbl>
            <w:tblPr>
              <w:tblStyle w:val="a5"/>
              <w:tblW w:w="10627" w:type="dxa"/>
              <w:tblLook w:val="04A0" w:firstRow="1" w:lastRow="0" w:firstColumn="1" w:lastColumn="0" w:noHBand="0" w:noVBand="1"/>
            </w:tblPr>
            <w:tblGrid>
              <w:gridCol w:w="988"/>
              <w:gridCol w:w="9639"/>
            </w:tblGrid>
            <w:tr w:rsidR="00EA66D3" w:rsidRPr="00F66572" w:rsidTr="00642132">
              <w:tc>
                <w:tcPr>
                  <w:tcW w:w="988" w:type="dxa"/>
                </w:tcPr>
                <w:p w:rsidR="00EA66D3" w:rsidRPr="00F66572" w:rsidRDefault="00EA66D3" w:rsidP="00642132">
                  <w:pPr>
                    <w:rPr>
                      <w:rFonts w:ascii="微软雅黑" w:eastAsia="微软雅黑" w:hAnsi="微软雅黑"/>
                      <w:sz w:val="18"/>
                      <w:szCs w:val="18"/>
                    </w:rPr>
                  </w:pPr>
                  <w:r w:rsidRPr="00F66572">
                    <w:rPr>
                      <w:rFonts w:ascii="微软雅黑" w:eastAsia="微软雅黑" w:hAnsi="微软雅黑"/>
                      <w:sz w:val="18"/>
                      <w:szCs w:val="18"/>
                    </w:rPr>
                    <w:t>Name:</w:t>
                  </w:r>
                </w:p>
              </w:tc>
              <w:tc>
                <w:tcPr>
                  <w:tcW w:w="9639" w:type="dxa"/>
                </w:tcPr>
                <w:p w:rsidR="00EA66D3" w:rsidRPr="00EA66D3" w:rsidRDefault="00EA66D3" w:rsidP="001A6059">
                  <w:pPr>
                    <w:rPr>
                      <w:rFonts w:ascii="微软雅黑" w:eastAsia="微软雅黑" w:hAnsi="微软雅黑"/>
                      <w:sz w:val="18"/>
                      <w:szCs w:val="18"/>
                    </w:rPr>
                  </w:pPr>
                  <w:r w:rsidRPr="00EA66D3">
                    <w:rPr>
                      <w:rFonts w:ascii="微软雅黑" w:eastAsia="微软雅黑" w:hAnsi="微软雅黑"/>
                      <w:sz w:val="18"/>
                      <w:szCs w:val="18"/>
                    </w:rPr>
                    <w:t xml:space="preserve">Huizhou </w:t>
                  </w:r>
                  <w:proofErr w:type="spellStart"/>
                  <w:r w:rsidRPr="00EA66D3">
                    <w:rPr>
                      <w:rFonts w:ascii="微软雅黑" w:eastAsia="微软雅黑" w:hAnsi="微软雅黑"/>
                      <w:sz w:val="18"/>
                      <w:szCs w:val="18"/>
                    </w:rPr>
                    <w:t>Yuanyi</w:t>
                  </w:r>
                  <w:proofErr w:type="spellEnd"/>
                  <w:r w:rsidRPr="00EA66D3">
                    <w:rPr>
                      <w:rFonts w:ascii="微软雅黑" w:eastAsia="微软雅黑" w:hAnsi="微软雅黑"/>
                      <w:sz w:val="18"/>
                      <w:szCs w:val="18"/>
                    </w:rPr>
                    <w:t xml:space="preserve"> Technology Co., Ltd.</w:t>
                  </w:r>
                </w:p>
              </w:tc>
            </w:tr>
            <w:tr w:rsidR="00EA66D3" w:rsidRPr="00F66572" w:rsidTr="00642132">
              <w:tc>
                <w:tcPr>
                  <w:tcW w:w="988" w:type="dxa"/>
                </w:tcPr>
                <w:p w:rsidR="00EA66D3" w:rsidRPr="00F66572" w:rsidRDefault="00EA66D3" w:rsidP="00642132">
                  <w:pPr>
                    <w:rPr>
                      <w:rFonts w:ascii="微软雅黑" w:eastAsia="微软雅黑" w:hAnsi="微软雅黑"/>
                      <w:sz w:val="18"/>
                      <w:szCs w:val="18"/>
                    </w:rPr>
                  </w:pPr>
                  <w:r w:rsidRPr="00F66572">
                    <w:rPr>
                      <w:rFonts w:ascii="微软雅黑" w:eastAsia="微软雅黑" w:hAnsi="微软雅黑"/>
                      <w:sz w:val="18"/>
                      <w:szCs w:val="18"/>
                    </w:rPr>
                    <w:t>Address:</w:t>
                  </w:r>
                </w:p>
              </w:tc>
              <w:tc>
                <w:tcPr>
                  <w:tcW w:w="9639" w:type="dxa"/>
                </w:tcPr>
                <w:p w:rsidR="00EA66D3" w:rsidRPr="00EA66D3" w:rsidRDefault="00EA66D3" w:rsidP="001A6059">
                  <w:pPr>
                    <w:rPr>
                      <w:rFonts w:ascii="微软雅黑" w:eastAsia="微软雅黑" w:hAnsi="微软雅黑"/>
                      <w:sz w:val="18"/>
                      <w:szCs w:val="18"/>
                    </w:rPr>
                  </w:pPr>
                  <w:r w:rsidRPr="00EA66D3">
                    <w:rPr>
                      <w:rFonts w:ascii="微软雅黑" w:eastAsia="微软雅黑" w:hAnsi="微软雅黑"/>
                      <w:sz w:val="18"/>
                      <w:szCs w:val="18"/>
                    </w:rPr>
                    <w:t xml:space="preserve">4th Floor, Building A, No.130, </w:t>
                  </w:r>
                  <w:proofErr w:type="spellStart"/>
                  <w:r w:rsidRPr="00EA66D3">
                    <w:rPr>
                      <w:rFonts w:ascii="微软雅黑" w:eastAsia="微软雅黑" w:hAnsi="微软雅黑"/>
                      <w:sz w:val="18"/>
                      <w:szCs w:val="18"/>
                    </w:rPr>
                    <w:t>Huize</w:t>
                  </w:r>
                  <w:proofErr w:type="spellEnd"/>
                  <w:r w:rsidRPr="00EA66D3">
                    <w:rPr>
                      <w:rFonts w:ascii="微软雅黑" w:eastAsia="微软雅黑" w:hAnsi="微软雅黑"/>
                      <w:sz w:val="18"/>
                      <w:szCs w:val="18"/>
                    </w:rPr>
                    <w:t xml:space="preserve"> Avenue, </w:t>
                  </w:r>
                  <w:proofErr w:type="spellStart"/>
                  <w:r w:rsidRPr="00EA66D3">
                    <w:rPr>
                      <w:rFonts w:ascii="微软雅黑" w:eastAsia="微软雅黑" w:hAnsi="微软雅黑"/>
                      <w:sz w:val="18"/>
                      <w:szCs w:val="18"/>
                    </w:rPr>
                    <w:t>Dongjiang</w:t>
                  </w:r>
                  <w:proofErr w:type="spellEnd"/>
                  <w:r w:rsidRPr="00EA66D3">
                    <w:rPr>
                      <w:rFonts w:ascii="微软雅黑" w:eastAsia="微软雅黑" w:hAnsi="微软雅黑"/>
                      <w:sz w:val="18"/>
                      <w:szCs w:val="18"/>
                    </w:rPr>
                    <w:t xml:space="preserve"> High-tech Industrial Park, </w:t>
                  </w:r>
                  <w:proofErr w:type="spellStart"/>
                  <w:r w:rsidRPr="00EA66D3">
                    <w:rPr>
                      <w:rFonts w:ascii="微软雅黑" w:eastAsia="微软雅黑" w:hAnsi="微软雅黑"/>
                      <w:sz w:val="18"/>
                      <w:szCs w:val="18"/>
                    </w:rPr>
                    <w:t>Zhongkai</w:t>
                  </w:r>
                  <w:proofErr w:type="spellEnd"/>
                  <w:r w:rsidRPr="00EA66D3">
                    <w:rPr>
                      <w:rFonts w:ascii="微软雅黑" w:eastAsia="微软雅黑" w:hAnsi="微软雅黑"/>
                      <w:sz w:val="18"/>
                      <w:szCs w:val="18"/>
                    </w:rPr>
                    <w:t xml:space="preserve"> High-Tech Zone, Huizhou, Guangdong, China</w:t>
                  </w: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（3）</w:t>
            </w:r>
            <w:r w:rsidRPr="00F66572">
              <w:rPr>
                <w:rFonts w:ascii="微软雅黑" w:eastAsia="微软雅黑" w:hAnsi="微软雅黑"/>
                <w:sz w:val="18"/>
                <w:szCs w:val="18"/>
              </w:rPr>
              <w:t>This Declaration of Conformity is issued under the sole responsibility of the Manufacturer.</w:t>
            </w:r>
          </w:p>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（4）</w:t>
            </w:r>
            <w:r w:rsidRPr="00F66572">
              <w:rPr>
                <w:rFonts w:ascii="微软雅黑" w:eastAsia="微软雅黑" w:hAnsi="微软雅黑"/>
                <w:sz w:val="18"/>
                <w:szCs w:val="18"/>
              </w:rPr>
              <w:t xml:space="preserve">Detailed description of the PPE to allow traceability/identification of the PPE. </w:t>
            </w:r>
          </w:p>
          <w:p w:rsidR="00262580" w:rsidRDefault="00262580" w:rsidP="00642132">
            <w:pPr>
              <w:rPr>
                <w:rFonts w:ascii="微软雅黑" w:eastAsia="微软雅黑" w:hAnsi="微软雅黑"/>
                <w:sz w:val="18"/>
                <w:szCs w:val="18"/>
              </w:rPr>
            </w:pPr>
            <w:r>
              <w:rPr>
                <w:rFonts w:ascii="微软雅黑" w:eastAsia="微软雅黑" w:hAnsi="微软雅黑"/>
                <w:sz w:val="18"/>
                <w:szCs w:val="18"/>
              </w:rPr>
              <w:t>M</w:t>
            </w:r>
            <w:r>
              <w:rPr>
                <w:rFonts w:ascii="微软雅黑" w:eastAsia="微软雅黑" w:hAnsi="微软雅黑" w:hint="eastAsia"/>
                <w:sz w:val="18"/>
                <w:szCs w:val="18"/>
              </w:rPr>
              <w:t>odel:</w:t>
            </w:r>
            <w:bookmarkStart w:id="0" w:name="_GoBack"/>
            <w:r>
              <w:rPr>
                <w:rFonts w:ascii="微软雅黑" w:eastAsia="微软雅黑" w:hAnsi="微软雅黑" w:hint="eastAsia"/>
                <w:sz w:val="18"/>
                <w:szCs w:val="18"/>
              </w:rPr>
              <w:t xml:space="preserve"> </w:t>
            </w:r>
            <w:r w:rsidR="00EA66D3" w:rsidRPr="00EA66D3">
              <w:rPr>
                <w:rFonts w:ascii="微软雅黑" w:eastAsia="微软雅黑" w:hAnsi="微软雅黑" w:hint="eastAsia"/>
                <w:sz w:val="18"/>
                <w:szCs w:val="18"/>
              </w:rPr>
              <w:t>HC</w:t>
            </w:r>
            <w:r w:rsidRPr="00EA66D3">
              <w:rPr>
                <w:rFonts w:ascii="微软雅黑" w:eastAsia="微软雅黑" w:hAnsi="微软雅黑"/>
                <w:sz w:val="18"/>
                <w:szCs w:val="18"/>
              </w:rPr>
              <w:t>01</w:t>
            </w:r>
            <w:r w:rsidR="00EA66D3">
              <w:rPr>
                <w:rFonts w:ascii="微软雅黑" w:eastAsia="微软雅黑" w:hAnsi="微软雅黑" w:hint="eastAsia"/>
                <w:sz w:val="18"/>
                <w:szCs w:val="18"/>
              </w:rPr>
              <w:t xml:space="preserve">; </w:t>
            </w:r>
            <w:bookmarkEnd w:id="0"/>
            <w:r>
              <w:rPr>
                <w:rFonts w:ascii="微软雅黑" w:eastAsia="微软雅黑" w:hAnsi="微软雅黑"/>
                <w:sz w:val="18"/>
                <w:szCs w:val="18"/>
              </w:rPr>
              <w:t>C</w:t>
            </w:r>
            <w:r>
              <w:rPr>
                <w:rFonts w:ascii="微软雅黑" w:eastAsia="微软雅黑" w:hAnsi="微软雅黑" w:hint="eastAsia"/>
                <w:sz w:val="18"/>
                <w:szCs w:val="18"/>
              </w:rPr>
              <w:t>lassification: FFP2 NR</w:t>
            </w:r>
          </w:p>
          <w:p w:rsidR="00262580" w:rsidRPr="0094113E" w:rsidRDefault="00262580" w:rsidP="00642132">
            <w:pPr>
              <w:rPr>
                <w:rFonts w:ascii="微软雅黑" w:eastAsia="微软雅黑" w:hAnsi="微软雅黑"/>
                <w:sz w:val="18"/>
                <w:szCs w:val="18"/>
              </w:rPr>
            </w:pPr>
            <w:r w:rsidRPr="0094113E">
              <w:rPr>
                <w:rFonts w:ascii="微软雅黑" w:eastAsia="微软雅黑" w:hAnsi="微软雅黑" w:hint="eastAsia"/>
                <w:sz w:val="18"/>
                <w:szCs w:val="18"/>
              </w:rPr>
              <w:t>White</w:t>
            </w:r>
            <w:r w:rsidRPr="0094113E">
              <w:rPr>
                <w:rFonts w:ascii="微软雅黑" w:eastAsia="微软雅黑" w:hAnsi="微软雅黑"/>
                <w:sz w:val="18"/>
                <w:szCs w:val="18"/>
              </w:rPr>
              <w:t xml:space="preserve"> </w:t>
            </w:r>
            <w:r w:rsidRPr="0094113E">
              <w:rPr>
                <w:rFonts w:ascii="微软雅黑" w:eastAsia="微软雅黑" w:hAnsi="微软雅黑" w:hint="eastAsia"/>
                <w:sz w:val="18"/>
                <w:szCs w:val="18"/>
              </w:rPr>
              <w:t xml:space="preserve">folder half mask </w:t>
            </w:r>
            <w:r w:rsidRPr="0094113E">
              <w:rPr>
                <w:rFonts w:ascii="微软雅黑" w:eastAsia="微软雅黑" w:hAnsi="微软雅黑"/>
                <w:sz w:val="18"/>
                <w:szCs w:val="18"/>
              </w:rPr>
              <w:t>without</w:t>
            </w:r>
            <w:r w:rsidRPr="0094113E">
              <w:rPr>
                <w:rFonts w:ascii="微软雅黑" w:eastAsia="微软雅黑" w:hAnsi="微软雅黑" w:hint="eastAsia"/>
                <w:sz w:val="18"/>
                <w:szCs w:val="18"/>
              </w:rPr>
              <w:t xml:space="preserve"> valve</w:t>
            </w:r>
          </w:p>
          <w:tbl>
            <w:tblPr>
              <w:tblStyle w:val="a5"/>
              <w:tblW w:w="0" w:type="auto"/>
              <w:tblLook w:val="04A0" w:firstRow="1" w:lastRow="0" w:firstColumn="1" w:lastColumn="0" w:noHBand="0" w:noVBand="1"/>
            </w:tblPr>
            <w:tblGrid>
              <w:gridCol w:w="4145"/>
              <w:gridCol w:w="5064"/>
            </w:tblGrid>
            <w:tr w:rsidR="00262580" w:rsidRPr="0094113E" w:rsidTr="00642132">
              <w:tc>
                <w:tcPr>
                  <w:tcW w:w="4145" w:type="dxa"/>
                </w:tcPr>
                <w:p w:rsidR="00262580" w:rsidRPr="0094113E" w:rsidRDefault="00EA66D3" w:rsidP="00642132">
                  <w:pPr>
                    <w:jc w:val="center"/>
                    <w:rPr>
                      <w:rFonts w:ascii="微软雅黑" w:eastAsia="微软雅黑" w:hAnsi="微软雅黑"/>
                      <w:sz w:val="18"/>
                      <w:szCs w:val="18"/>
                    </w:rPr>
                  </w:pPr>
                  <w:r>
                    <w:rPr>
                      <w:rFonts w:ascii="微软雅黑" w:eastAsia="微软雅黑" w:hAnsi="微软雅黑"/>
                      <w:noProof/>
                      <w:sz w:val="18"/>
                      <w:szCs w:val="18"/>
                    </w:rPr>
                    <w:drawing>
                      <wp:inline distT="0" distB="0" distL="0" distR="0">
                        <wp:extent cx="1460597" cy="1440000"/>
                        <wp:effectExtent l="0" t="0" r="6350" b="8255"/>
                        <wp:docPr id="2" name="图片 2" descr="H:\CCQS PPE项目\周姐\2020.05.20 海畅-新疆\惠州\photo\HC01口罩多角度照片\2020061911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QS PPE项目\周姐\2020.05.20 海畅-新疆\惠州\photo\HC01口罩多角度照片\202006191115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97" cy="1440000"/>
                                </a:xfrm>
                                <a:prstGeom prst="rect">
                                  <a:avLst/>
                                </a:prstGeom>
                                <a:noFill/>
                                <a:ln>
                                  <a:noFill/>
                                </a:ln>
                              </pic:spPr>
                            </pic:pic>
                          </a:graphicData>
                        </a:graphic>
                      </wp:inline>
                    </w:drawing>
                  </w:r>
                </w:p>
              </w:tc>
              <w:tc>
                <w:tcPr>
                  <w:tcW w:w="5064" w:type="dxa"/>
                </w:tcPr>
                <w:p w:rsidR="00262580" w:rsidRPr="0094113E" w:rsidRDefault="00EA66D3" w:rsidP="00642132">
                  <w:pPr>
                    <w:jc w:val="center"/>
                    <w:rPr>
                      <w:rFonts w:ascii="微软雅黑" w:eastAsia="微软雅黑" w:hAnsi="微软雅黑"/>
                      <w:sz w:val="18"/>
                      <w:szCs w:val="18"/>
                    </w:rPr>
                  </w:pPr>
                  <w:r>
                    <w:rPr>
                      <w:rFonts w:ascii="微软雅黑" w:eastAsia="微软雅黑" w:hAnsi="微软雅黑"/>
                      <w:noProof/>
                      <w:sz w:val="18"/>
                      <w:szCs w:val="18"/>
                    </w:rPr>
                    <w:drawing>
                      <wp:inline distT="0" distB="0" distL="0" distR="0">
                        <wp:extent cx="1214736" cy="1440000"/>
                        <wp:effectExtent l="0" t="0" r="5080" b="8255"/>
                        <wp:docPr id="3" name="图片 3" descr="H:\CCQS PPE项目\周姐\2020.05.20 海畅-新疆\惠州\photo\HC01口罩多角度照片\IMG_20200612_11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CQS PPE项目\周姐\2020.05.20 海畅-新疆\惠州\photo\HC01口罩多角度照片\IMG_20200612_1104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36" cy="1440000"/>
                                </a:xfrm>
                                <a:prstGeom prst="rect">
                                  <a:avLst/>
                                </a:prstGeom>
                                <a:noFill/>
                                <a:ln>
                                  <a:noFill/>
                                </a:ln>
                              </pic:spPr>
                            </pic:pic>
                          </a:graphicData>
                        </a:graphic>
                      </wp:inline>
                    </w:drawing>
                  </w:r>
                </w:p>
              </w:tc>
            </w:tr>
            <w:tr w:rsidR="00262580" w:rsidRPr="0094113E" w:rsidTr="00642132">
              <w:tc>
                <w:tcPr>
                  <w:tcW w:w="4145" w:type="dxa"/>
                </w:tcPr>
                <w:p w:rsidR="00262580" w:rsidRDefault="00EA66D3" w:rsidP="00642132">
                  <w:pPr>
                    <w:jc w:val="center"/>
                    <w:rPr>
                      <w:rFonts w:ascii="微软雅黑" w:eastAsia="微软雅黑" w:hAnsi="微软雅黑"/>
                      <w:noProof/>
                      <w:sz w:val="18"/>
                      <w:szCs w:val="18"/>
                    </w:rPr>
                  </w:pPr>
                  <w:r>
                    <w:rPr>
                      <w:rFonts w:ascii="微软雅黑" w:eastAsia="微软雅黑" w:hAnsi="微软雅黑"/>
                      <w:noProof/>
                      <w:sz w:val="18"/>
                      <w:szCs w:val="18"/>
                    </w:rPr>
                    <w:drawing>
                      <wp:inline distT="0" distB="0" distL="0" distR="0">
                        <wp:extent cx="1460597" cy="1440000"/>
                        <wp:effectExtent l="0" t="0" r="6350" b="8255"/>
                        <wp:docPr id="1" name="图片 1" descr="H:\CCQS PPE项目\周姐\2020.05.20 海畅-新疆\惠州\photo\HC01口罩多角度照片\2020061911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QS PPE项目\周姐\2020.05.20 海畅-新疆\惠州\photo\HC01口罩多角度照片\20200619111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97" cy="1440000"/>
                                </a:xfrm>
                                <a:prstGeom prst="rect">
                                  <a:avLst/>
                                </a:prstGeom>
                                <a:noFill/>
                                <a:ln>
                                  <a:noFill/>
                                </a:ln>
                              </pic:spPr>
                            </pic:pic>
                          </a:graphicData>
                        </a:graphic>
                      </wp:inline>
                    </w:drawing>
                  </w:r>
                </w:p>
              </w:tc>
              <w:tc>
                <w:tcPr>
                  <w:tcW w:w="5064" w:type="dxa"/>
                </w:tcPr>
                <w:p w:rsidR="00262580" w:rsidRDefault="00EA66D3" w:rsidP="00642132">
                  <w:pPr>
                    <w:jc w:val="center"/>
                    <w:rPr>
                      <w:rFonts w:ascii="微软雅黑" w:eastAsia="微软雅黑" w:hAnsi="微软雅黑"/>
                      <w:noProof/>
                      <w:sz w:val="18"/>
                      <w:szCs w:val="18"/>
                    </w:rPr>
                  </w:pPr>
                  <w:r>
                    <w:rPr>
                      <w:rFonts w:ascii="微软雅黑" w:eastAsia="微软雅黑" w:hAnsi="微软雅黑"/>
                      <w:noProof/>
                      <w:sz w:val="18"/>
                      <w:szCs w:val="18"/>
                    </w:rPr>
                    <w:drawing>
                      <wp:inline distT="0" distB="0" distL="0" distR="0">
                        <wp:extent cx="1397753" cy="1440000"/>
                        <wp:effectExtent l="0" t="0" r="0" b="8255"/>
                        <wp:docPr id="4" name="图片 4" descr="H:\CCQS PPE项目\周姐\2020.05.20 海畅-新疆\惠州\photo\HC01口罩多角度照片\IMG_20200612_110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CQS PPE项目\周姐\2020.05.20 海畅-新疆\惠州\photo\HC01口罩多角度照片\IMG_20200612_1105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753" cy="1440000"/>
                                </a:xfrm>
                                <a:prstGeom prst="rect">
                                  <a:avLst/>
                                </a:prstGeom>
                                <a:noFill/>
                                <a:ln>
                                  <a:noFill/>
                                </a:ln>
                              </pic:spPr>
                            </pic:pic>
                          </a:graphicData>
                        </a:graphic>
                      </wp:inline>
                    </w:drawing>
                  </w: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（5）</w:t>
            </w:r>
            <w:r w:rsidRPr="001221FE">
              <w:rPr>
                <w:rFonts w:ascii="微软雅黑" w:eastAsia="微软雅黑" w:hAnsi="微软雅黑"/>
                <w:sz w:val="18"/>
                <w:szCs w:val="18"/>
              </w:rPr>
              <w:t xml:space="preserve">The article identified in (4) above is in conformance with the relevant Union Harmonization Legislation Regulation (EU) 2016/425. </w:t>
            </w:r>
          </w:p>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（6）</w:t>
            </w:r>
            <w:r w:rsidRPr="00F66572">
              <w:rPr>
                <w:rFonts w:ascii="微软雅黑" w:eastAsia="微软雅黑" w:hAnsi="微软雅黑"/>
                <w:sz w:val="18"/>
                <w:szCs w:val="18"/>
              </w:rPr>
              <w:t>References to the relevant harmonized standards used, including the date of the standard, or references to the other technical specifications, including the date of the specification, in relation to which conformity is declared:</w:t>
            </w:r>
            <w:r w:rsidRPr="00F66572">
              <w:rPr>
                <w:rFonts w:ascii="微软雅黑" w:eastAsia="微软雅黑" w:hAnsi="微软雅黑" w:hint="eastAsia"/>
                <w:sz w:val="18"/>
                <w:szCs w:val="18"/>
              </w:rPr>
              <w:t xml:space="preserve"> </w:t>
            </w:r>
          </w:p>
          <w:tbl>
            <w:tblPr>
              <w:tblStyle w:val="a5"/>
              <w:tblW w:w="0" w:type="auto"/>
              <w:tblLook w:val="04A0" w:firstRow="1" w:lastRow="0" w:firstColumn="1" w:lastColumn="0" w:noHBand="0" w:noVBand="1"/>
            </w:tblPr>
            <w:tblGrid>
              <w:gridCol w:w="1312"/>
              <w:gridCol w:w="9315"/>
            </w:tblGrid>
            <w:tr w:rsidR="00262580" w:rsidRPr="00F66572" w:rsidTr="00642132">
              <w:tc>
                <w:tcPr>
                  <w:tcW w:w="131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No.</w:t>
                  </w:r>
                </w:p>
              </w:tc>
              <w:tc>
                <w:tcPr>
                  <w:tcW w:w="9315"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Harmonized standard name</w:t>
                  </w:r>
                </w:p>
              </w:tc>
            </w:tr>
            <w:tr w:rsidR="00262580" w:rsidRPr="00F66572" w:rsidTr="00642132">
              <w:tc>
                <w:tcPr>
                  <w:tcW w:w="131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1</w:t>
                  </w:r>
                </w:p>
              </w:tc>
              <w:tc>
                <w:tcPr>
                  <w:tcW w:w="9315" w:type="dxa"/>
                </w:tcPr>
                <w:p w:rsidR="00262580" w:rsidRPr="00F66572" w:rsidRDefault="00262580" w:rsidP="00642132">
                  <w:pPr>
                    <w:rPr>
                      <w:rFonts w:ascii="微软雅黑" w:eastAsia="微软雅黑" w:hAnsi="微软雅黑"/>
                      <w:sz w:val="18"/>
                      <w:szCs w:val="18"/>
                    </w:rPr>
                  </w:pPr>
                  <w:r w:rsidRPr="00F66572">
                    <w:rPr>
                      <w:rFonts w:ascii="微软雅黑" w:eastAsia="微软雅黑" w:hAnsi="微软雅黑"/>
                      <w:sz w:val="18"/>
                      <w:szCs w:val="18"/>
                    </w:rPr>
                    <w:t>EN 149</w:t>
                  </w:r>
                  <w:r>
                    <w:rPr>
                      <w:rFonts w:ascii="微软雅黑" w:eastAsia="微软雅黑" w:hAnsi="微软雅黑" w:hint="eastAsia"/>
                      <w:sz w:val="18"/>
                      <w:szCs w:val="18"/>
                    </w:rPr>
                    <w:t>:</w:t>
                  </w:r>
                  <w:r w:rsidRPr="00F66572">
                    <w:rPr>
                      <w:rFonts w:ascii="微软雅黑" w:eastAsia="微软雅黑" w:hAnsi="微软雅黑"/>
                      <w:sz w:val="18"/>
                      <w:szCs w:val="18"/>
                    </w:rPr>
                    <w:t>2001+A1</w:t>
                  </w:r>
                  <w:r>
                    <w:rPr>
                      <w:rFonts w:ascii="微软雅黑" w:eastAsia="微软雅黑" w:hAnsi="微软雅黑" w:hint="eastAsia"/>
                      <w:sz w:val="18"/>
                      <w:szCs w:val="18"/>
                    </w:rPr>
                    <w:t>:</w:t>
                  </w:r>
                  <w:r w:rsidRPr="00F66572">
                    <w:rPr>
                      <w:rFonts w:ascii="微软雅黑" w:eastAsia="微软雅黑" w:hAnsi="微软雅黑"/>
                      <w:sz w:val="18"/>
                      <w:szCs w:val="18"/>
                    </w:rPr>
                    <w:t>2009</w:t>
                  </w: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（7）</w:t>
            </w:r>
            <w:r w:rsidRPr="00F66572">
              <w:rPr>
                <w:rFonts w:ascii="微软雅黑" w:eastAsia="微软雅黑" w:hAnsi="微软雅黑"/>
                <w:sz w:val="18"/>
                <w:szCs w:val="18"/>
              </w:rPr>
              <w:t xml:space="preserve">CCQS Certification Services Limited. (NB </w:t>
            </w:r>
            <w:r w:rsidRPr="00F66572">
              <w:rPr>
                <w:rFonts w:ascii="微软雅黑" w:eastAsia="微软雅黑" w:hAnsi="微软雅黑" w:hint="eastAsia"/>
                <w:sz w:val="18"/>
                <w:szCs w:val="18"/>
              </w:rPr>
              <w:t>2834</w:t>
            </w:r>
            <w:r w:rsidRPr="00F66572">
              <w:rPr>
                <w:rFonts w:ascii="微软雅黑" w:eastAsia="微软雅黑" w:hAnsi="微软雅黑"/>
                <w:sz w:val="18"/>
                <w:szCs w:val="18"/>
              </w:rPr>
              <w:t xml:space="preserve">) performed the EU Type Examination (Module B) and issued the Type Examination Certificate Number: </w:t>
            </w:r>
          </w:p>
          <w:tbl>
            <w:tblPr>
              <w:tblStyle w:val="a5"/>
              <w:tblW w:w="0" w:type="auto"/>
              <w:tblLook w:val="04A0" w:firstRow="1" w:lastRow="0" w:firstColumn="1" w:lastColumn="0" w:noHBand="0" w:noVBand="1"/>
            </w:tblPr>
            <w:tblGrid>
              <w:gridCol w:w="1312"/>
              <w:gridCol w:w="9315"/>
            </w:tblGrid>
            <w:tr w:rsidR="00262580" w:rsidRPr="00F66572" w:rsidTr="00642132">
              <w:tc>
                <w:tcPr>
                  <w:tcW w:w="131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No.</w:t>
                  </w:r>
                </w:p>
              </w:tc>
              <w:tc>
                <w:tcPr>
                  <w:tcW w:w="9315"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EU Type Examination (Module B) Certificate Number</w:t>
                  </w:r>
                </w:p>
              </w:tc>
            </w:tr>
            <w:tr w:rsidR="00262580" w:rsidRPr="00F66572" w:rsidTr="00642132">
              <w:tc>
                <w:tcPr>
                  <w:tcW w:w="1312" w:type="dxa"/>
                </w:tcPr>
                <w:p w:rsidR="00262580" w:rsidRPr="00F66572" w:rsidRDefault="00262580" w:rsidP="00642132">
                  <w:pPr>
                    <w:jc w:val="center"/>
                    <w:rPr>
                      <w:rFonts w:ascii="微软雅黑" w:eastAsia="微软雅黑" w:hAnsi="微软雅黑"/>
                      <w:sz w:val="18"/>
                      <w:szCs w:val="18"/>
                    </w:rPr>
                  </w:pPr>
                  <w:r w:rsidRPr="00F66572">
                    <w:rPr>
                      <w:rFonts w:ascii="微软雅黑" w:eastAsia="微软雅黑" w:hAnsi="微软雅黑"/>
                      <w:sz w:val="18"/>
                      <w:szCs w:val="18"/>
                    </w:rPr>
                    <w:t>1</w:t>
                  </w:r>
                </w:p>
              </w:tc>
              <w:tc>
                <w:tcPr>
                  <w:tcW w:w="9315" w:type="dxa"/>
                </w:tcPr>
                <w:p w:rsidR="00262580" w:rsidRPr="00F66572" w:rsidRDefault="00262580" w:rsidP="00642132">
                  <w:pPr>
                    <w:rPr>
                      <w:rFonts w:ascii="微软雅黑" w:eastAsia="微软雅黑" w:hAnsi="微软雅黑"/>
                      <w:sz w:val="18"/>
                      <w:szCs w:val="18"/>
                      <w:highlight w:val="yellow"/>
                    </w:rPr>
                  </w:pPr>
                </w:p>
              </w:tc>
            </w:tr>
          </w:tbl>
          <w:p w:rsidR="00262580" w:rsidRPr="00F66572" w:rsidRDefault="00262580" w:rsidP="00642132">
            <w:pPr>
              <w:rPr>
                <w:rFonts w:ascii="微软雅黑" w:eastAsia="微软雅黑" w:hAnsi="微软雅黑"/>
                <w:sz w:val="18"/>
                <w:szCs w:val="18"/>
              </w:rPr>
            </w:pPr>
            <w:r>
              <w:rPr>
                <w:rFonts w:ascii="微软雅黑" w:eastAsia="微软雅黑" w:hAnsi="微软雅黑" w:hint="eastAsia"/>
                <w:sz w:val="18"/>
                <w:szCs w:val="18"/>
              </w:rPr>
              <w:t>（8）</w:t>
            </w:r>
            <w:r w:rsidRPr="00F66572">
              <w:rPr>
                <w:rFonts w:ascii="微软雅黑" w:eastAsia="微软雅黑" w:hAnsi="微软雅黑"/>
                <w:sz w:val="18"/>
                <w:szCs w:val="18"/>
              </w:rPr>
              <w:t xml:space="preserve">Product Category: </w:t>
            </w:r>
          </w:p>
          <w:bookmarkStart w:id="1" w:name="Check1"/>
          <w:p w:rsidR="00262580" w:rsidRPr="00F66572" w:rsidRDefault="00262580" w:rsidP="00642132">
            <w:pPr>
              <w:rPr>
                <w:rFonts w:ascii="微软雅黑" w:eastAsia="微软雅黑" w:hAnsi="微软雅黑"/>
                <w:sz w:val="18"/>
                <w:szCs w:val="18"/>
              </w:rPr>
            </w:pPr>
            <w:r w:rsidRPr="00F66572">
              <w:rPr>
                <w:rFonts w:ascii="Arial" w:eastAsia="黑体" w:hAnsi="Arial" w:cs="Arial"/>
                <w:sz w:val="21"/>
                <w:szCs w:val="21"/>
              </w:rPr>
              <w:fldChar w:fldCharType="begin">
                <w:ffData>
                  <w:name w:val="Check1"/>
                  <w:enabled/>
                  <w:calcOnExit w:val="0"/>
                  <w:checkBox>
                    <w:sizeAuto/>
                    <w:default w:val="0"/>
                  </w:checkBox>
                </w:ffData>
              </w:fldChar>
            </w:r>
            <w:r w:rsidRPr="00F66572">
              <w:rPr>
                <w:rFonts w:ascii="Arial" w:eastAsia="黑体" w:hAnsi="Arial" w:cs="Arial"/>
                <w:sz w:val="21"/>
                <w:szCs w:val="21"/>
              </w:rPr>
              <w:instrText xml:space="preserve"> FORMCHECKBOX </w:instrText>
            </w:r>
            <w:r w:rsidRPr="00F66572">
              <w:rPr>
                <w:rFonts w:ascii="Arial" w:eastAsia="黑体" w:hAnsi="Arial" w:cs="Arial"/>
                <w:sz w:val="21"/>
                <w:szCs w:val="21"/>
              </w:rPr>
            </w:r>
            <w:r w:rsidRPr="00F66572">
              <w:rPr>
                <w:rFonts w:ascii="Arial" w:eastAsia="黑体" w:hAnsi="Arial" w:cs="Arial"/>
                <w:sz w:val="21"/>
                <w:szCs w:val="21"/>
              </w:rPr>
              <w:fldChar w:fldCharType="end"/>
            </w:r>
            <w:bookmarkEnd w:id="1"/>
            <w:r w:rsidRPr="00F66572">
              <w:rPr>
                <w:rFonts w:ascii="微软雅黑" w:eastAsia="微软雅黑" w:hAnsi="微软雅黑"/>
                <w:sz w:val="18"/>
                <w:szCs w:val="18"/>
              </w:rPr>
              <w:t xml:space="preserve"> This product is Category II.</w:t>
            </w:r>
          </w:p>
          <w:p w:rsidR="00262580" w:rsidRPr="00F66572" w:rsidRDefault="00262580" w:rsidP="00642132">
            <w:pPr>
              <w:rPr>
                <w:rFonts w:ascii="微软雅黑" w:eastAsia="微软雅黑" w:hAnsi="微软雅黑"/>
                <w:sz w:val="18"/>
                <w:szCs w:val="18"/>
              </w:rPr>
            </w:pPr>
            <w:r w:rsidRPr="00F66572">
              <w:rPr>
                <w:rFonts w:ascii="Arial" w:eastAsia="黑体" w:hAnsi="Arial" w:cs="Arial"/>
                <w:sz w:val="21"/>
                <w:szCs w:val="21"/>
              </w:rPr>
              <w:fldChar w:fldCharType="begin">
                <w:ffData>
                  <w:name w:val="Check1"/>
                  <w:enabled/>
                  <w:calcOnExit w:val="0"/>
                  <w:checkBox>
                    <w:sizeAuto/>
                    <w:default w:val="0"/>
                  </w:checkBox>
                </w:ffData>
              </w:fldChar>
            </w:r>
            <w:r w:rsidRPr="00F66572">
              <w:rPr>
                <w:rFonts w:ascii="Arial" w:eastAsia="黑体" w:hAnsi="Arial" w:cs="Arial"/>
                <w:sz w:val="21"/>
                <w:szCs w:val="21"/>
              </w:rPr>
              <w:instrText xml:space="preserve"> FORMCHECKBOX </w:instrText>
            </w:r>
            <w:r w:rsidRPr="00F66572">
              <w:rPr>
                <w:rFonts w:ascii="Arial" w:eastAsia="黑体" w:hAnsi="Arial" w:cs="Arial"/>
                <w:sz w:val="21"/>
                <w:szCs w:val="21"/>
              </w:rPr>
            </w:r>
            <w:r w:rsidRPr="00F66572">
              <w:rPr>
                <w:rFonts w:ascii="Arial" w:eastAsia="黑体" w:hAnsi="Arial" w:cs="Arial"/>
                <w:sz w:val="21"/>
                <w:szCs w:val="21"/>
              </w:rPr>
              <w:fldChar w:fldCharType="end"/>
            </w:r>
            <w:r w:rsidRPr="00F66572">
              <w:rPr>
                <w:rFonts w:ascii="Arial" w:eastAsia="黑体" w:hAnsi="Arial" w:cs="Arial" w:hint="eastAsia"/>
                <w:sz w:val="21"/>
                <w:szCs w:val="21"/>
              </w:rPr>
              <w:t xml:space="preserve"> </w:t>
            </w:r>
            <w:r w:rsidRPr="00F66572">
              <w:rPr>
                <w:rFonts w:ascii="微软雅黑" w:eastAsia="微软雅黑" w:hAnsi="微软雅黑"/>
                <w:sz w:val="18"/>
                <w:szCs w:val="18"/>
              </w:rPr>
              <w:t xml:space="preserve">This product is Category III and is subject to Module C2 internal production control plus supervised product checks at random intervals and is under the surveillance of CCQS Certification Services Limited. (NB </w:t>
            </w:r>
            <w:r w:rsidRPr="00F66572">
              <w:rPr>
                <w:rFonts w:ascii="微软雅黑" w:eastAsia="微软雅黑" w:hAnsi="微软雅黑" w:hint="eastAsia"/>
                <w:sz w:val="18"/>
                <w:szCs w:val="18"/>
              </w:rPr>
              <w:t>2834</w:t>
            </w:r>
            <w:r w:rsidRPr="00F66572">
              <w:rPr>
                <w:rFonts w:ascii="微软雅黑" w:eastAsia="微软雅黑" w:hAnsi="微软雅黑"/>
                <w:sz w:val="18"/>
                <w:szCs w:val="18"/>
              </w:rPr>
              <w:t>)</w:t>
            </w:r>
          </w:p>
          <w:p w:rsidR="00262580" w:rsidRPr="00F66572" w:rsidRDefault="00262580" w:rsidP="00642132">
            <w:pPr>
              <w:rPr>
                <w:rFonts w:ascii="微软雅黑" w:eastAsia="微软雅黑" w:hAnsi="微软雅黑"/>
                <w:sz w:val="18"/>
                <w:szCs w:val="18"/>
              </w:rPr>
            </w:pPr>
            <w:r>
              <w:rPr>
                <w:rFonts w:ascii="Arial" w:eastAsia="黑体" w:hAnsi="Arial" w:cs="Arial"/>
                <w:sz w:val="21"/>
                <w:szCs w:val="21"/>
              </w:rPr>
              <w:fldChar w:fldCharType="begin">
                <w:ffData>
                  <w:name w:val=""/>
                  <w:enabled/>
                  <w:calcOnExit w:val="0"/>
                  <w:checkBox>
                    <w:sizeAuto/>
                    <w:default w:val="0"/>
                  </w:checkBox>
                </w:ffData>
              </w:fldChar>
            </w:r>
            <w:r>
              <w:rPr>
                <w:rFonts w:ascii="Arial" w:eastAsia="黑体" w:hAnsi="Arial" w:cs="Arial"/>
                <w:sz w:val="21"/>
                <w:szCs w:val="21"/>
              </w:rPr>
              <w:instrText xml:space="preserve"> FORMCHECKBOX </w:instrText>
            </w:r>
            <w:r>
              <w:rPr>
                <w:rFonts w:ascii="Arial" w:eastAsia="黑体" w:hAnsi="Arial" w:cs="Arial"/>
                <w:sz w:val="21"/>
                <w:szCs w:val="21"/>
              </w:rPr>
            </w:r>
            <w:r>
              <w:rPr>
                <w:rFonts w:ascii="Arial" w:eastAsia="黑体" w:hAnsi="Arial" w:cs="Arial"/>
                <w:sz w:val="21"/>
                <w:szCs w:val="21"/>
              </w:rPr>
              <w:fldChar w:fldCharType="end"/>
            </w:r>
            <w:r w:rsidRPr="00F66572">
              <w:rPr>
                <w:rFonts w:ascii="微软雅黑" w:eastAsia="微软雅黑" w:hAnsi="微软雅黑"/>
                <w:sz w:val="18"/>
                <w:szCs w:val="18"/>
              </w:rPr>
              <w:t xml:space="preserve"> This product is Category III and is subject to Module D Conformity to type based on quality assurance of the production process and is under the surveillance of CCQS Certification Services Limited. (NB </w:t>
            </w:r>
            <w:r w:rsidRPr="00F66572">
              <w:rPr>
                <w:rFonts w:ascii="微软雅黑" w:eastAsia="微软雅黑" w:hAnsi="微软雅黑" w:hint="eastAsia"/>
                <w:sz w:val="18"/>
                <w:szCs w:val="18"/>
              </w:rPr>
              <w:t>2834</w:t>
            </w:r>
            <w:r w:rsidRPr="00F66572">
              <w:rPr>
                <w:rFonts w:ascii="微软雅黑" w:eastAsia="微软雅黑" w:hAnsi="微软雅黑"/>
                <w:sz w:val="18"/>
                <w:szCs w:val="1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3"/>
            </w:tblGrid>
            <w:tr w:rsidR="00262580" w:rsidRPr="00F66572" w:rsidTr="00642132">
              <w:tc>
                <w:tcPr>
                  <w:tcW w:w="9403" w:type="dxa"/>
                </w:tcPr>
                <w:p w:rsidR="00262580" w:rsidRPr="00F66572" w:rsidRDefault="00262580" w:rsidP="00642132">
                  <w:pPr>
                    <w:rPr>
                      <w:rFonts w:ascii="微软雅黑" w:eastAsia="微软雅黑" w:hAnsi="微软雅黑"/>
                      <w:sz w:val="18"/>
                      <w:szCs w:val="18"/>
                    </w:rPr>
                  </w:pPr>
                </w:p>
                <w:p w:rsidR="00262580" w:rsidRPr="00F66572" w:rsidRDefault="00262580" w:rsidP="00642132">
                  <w:pPr>
                    <w:rPr>
                      <w:rFonts w:ascii="微软雅黑" w:eastAsia="微软雅黑" w:hAnsi="微软雅黑"/>
                      <w:sz w:val="18"/>
                      <w:szCs w:val="18"/>
                    </w:rPr>
                  </w:pPr>
                  <w:r w:rsidRPr="00F66572">
                    <w:rPr>
                      <w:rFonts w:ascii="微软雅黑" w:eastAsia="微软雅黑" w:hAnsi="微软雅黑" w:hint="eastAsia"/>
                      <w:sz w:val="18"/>
                      <w:szCs w:val="18"/>
                      <w:u w:val="single"/>
                    </w:rPr>
                    <w:t>S</w:t>
                  </w:r>
                  <w:r w:rsidRPr="00F66572">
                    <w:rPr>
                      <w:rFonts w:ascii="微软雅黑" w:eastAsia="微软雅黑" w:hAnsi="微软雅黑"/>
                      <w:sz w:val="18"/>
                      <w:szCs w:val="18"/>
                      <w:u w:val="single"/>
                    </w:rPr>
                    <w:t>ignature</w:t>
                  </w:r>
                  <w:r w:rsidRPr="00F66572">
                    <w:rPr>
                      <w:rFonts w:ascii="微软雅黑" w:eastAsia="微软雅黑" w:hAnsi="微软雅黑" w:hint="eastAsia"/>
                      <w:sz w:val="18"/>
                      <w:szCs w:val="18"/>
                      <w:u w:val="single"/>
                    </w:rPr>
                    <w:t>：</w:t>
                  </w:r>
                  <w:r w:rsidRPr="00F66572">
                    <w:rPr>
                      <w:rFonts w:ascii="微软雅黑" w:eastAsia="微软雅黑" w:hAnsi="微软雅黑"/>
                      <w:sz w:val="18"/>
                      <w:szCs w:val="18"/>
                      <w:u w:val="single"/>
                    </w:rPr>
                    <w:t>__</w:t>
                  </w:r>
                  <w:r w:rsidRPr="00F66572">
                    <w:rPr>
                      <w:rFonts w:ascii="微软雅黑" w:eastAsia="微软雅黑" w:hAnsi="微软雅黑"/>
                      <w:sz w:val="18"/>
                      <w:szCs w:val="18"/>
                    </w:rPr>
                    <w:t>_____________</w:t>
                  </w:r>
                  <w:r w:rsidRPr="00F66572">
                    <w:rPr>
                      <w:rFonts w:ascii="微软雅黑" w:eastAsia="微软雅黑" w:hAnsi="微软雅黑" w:hint="eastAsia"/>
                      <w:sz w:val="18"/>
                      <w:szCs w:val="18"/>
                      <w:u w:val="single"/>
                    </w:rPr>
                    <w:t>D</w:t>
                  </w:r>
                  <w:r w:rsidRPr="00F66572">
                    <w:rPr>
                      <w:rFonts w:ascii="微软雅黑" w:eastAsia="微软雅黑" w:hAnsi="微软雅黑"/>
                      <w:sz w:val="18"/>
                      <w:szCs w:val="18"/>
                      <w:u w:val="single"/>
                    </w:rPr>
                    <w:t>ate</w:t>
                  </w:r>
                  <w:r w:rsidRPr="00F66572">
                    <w:rPr>
                      <w:rFonts w:ascii="微软雅黑" w:eastAsia="微软雅黑" w:hAnsi="微软雅黑" w:hint="eastAsia"/>
                      <w:sz w:val="18"/>
                      <w:szCs w:val="18"/>
                      <w:u w:val="single"/>
                    </w:rPr>
                    <w:t>：</w:t>
                  </w:r>
                  <w:r w:rsidRPr="00F66572">
                    <w:rPr>
                      <w:rFonts w:ascii="微软雅黑" w:eastAsia="微软雅黑" w:hAnsi="微软雅黑"/>
                      <w:sz w:val="18"/>
                      <w:szCs w:val="18"/>
                      <w:u w:val="single"/>
                    </w:rPr>
                    <w:t>__</w:t>
                  </w:r>
                  <w:r w:rsidRPr="00F66572">
                    <w:rPr>
                      <w:rFonts w:ascii="微软雅黑" w:eastAsia="微软雅黑" w:hAnsi="微软雅黑"/>
                      <w:sz w:val="18"/>
                      <w:szCs w:val="18"/>
                    </w:rPr>
                    <w:t>___________</w:t>
                  </w:r>
                  <w:r w:rsidRPr="00F66572">
                    <w:rPr>
                      <w:rFonts w:ascii="微软雅黑" w:eastAsia="微软雅黑" w:hAnsi="微软雅黑"/>
                      <w:sz w:val="18"/>
                      <w:szCs w:val="18"/>
                      <w:u w:val="single"/>
                    </w:rPr>
                    <w:t xml:space="preserve"> Company stamp and/or legal signature</w:t>
                  </w:r>
                  <w:r w:rsidRPr="00F66572">
                    <w:rPr>
                      <w:rFonts w:ascii="微软雅黑" w:eastAsia="微软雅黑" w:hAnsi="微软雅黑" w:hint="eastAsia"/>
                      <w:sz w:val="18"/>
                      <w:szCs w:val="18"/>
                      <w:u w:val="single"/>
                    </w:rPr>
                    <w:t>：</w:t>
                  </w:r>
                  <w:r w:rsidRPr="00F66572">
                    <w:rPr>
                      <w:rFonts w:ascii="微软雅黑" w:eastAsia="微软雅黑" w:hAnsi="微软雅黑"/>
                      <w:sz w:val="18"/>
                      <w:szCs w:val="18"/>
                      <w:u w:val="single"/>
                    </w:rPr>
                    <w:t xml:space="preserve"> </w:t>
                  </w:r>
                  <w:r w:rsidRPr="00F66572">
                    <w:rPr>
                      <w:rFonts w:ascii="微软雅黑" w:eastAsia="微软雅黑" w:hAnsi="微软雅黑"/>
                      <w:sz w:val="18"/>
                      <w:szCs w:val="18"/>
                    </w:rPr>
                    <w:t>______________</w:t>
                  </w:r>
                </w:p>
              </w:tc>
            </w:tr>
          </w:tbl>
          <w:p w:rsidR="00262580" w:rsidRPr="00F66572" w:rsidRDefault="00262580" w:rsidP="00642132">
            <w:pPr>
              <w:rPr>
                <w:rFonts w:ascii="微软雅黑" w:eastAsia="微软雅黑" w:hAnsi="微软雅黑"/>
                <w:sz w:val="18"/>
                <w:szCs w:val="18"/>
              </w:rPr>
            </w:pPr>
          </w:p>
        </w:tc>
      </w:tr>
    </w:tbl>
    <w:p w:rsidR="00BA6CE8" w:rsidRPr="00262580" w:rsidRDefault="00BA6CE8" w:rsidP="00262580"/>
    <w:sectPr w:rsidR="00BA6CE8" w:rsidRPr="00262580" w:rsidSect="00857ABD">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F5" w:rsidRDefault="00987EF5" w:rsidP="00F0406B">
      <w:r>
        <w:separator/>
      </w:r>
    </w:p>
  </w:endnote>
  <w:endnote w:type="continuationSeparator" w:id="0">
    <w:p w:rsidR="00987EF5" w:rsidRDefault="00987EF5" w:rsidP="00F0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F5" w:rsidRDefault="00987EF5" w:rsidP="00F0406B">
      <w:r>
        <w:separator/>
      </w:r>
    </w:p>
  </w:footnote>
  <w:footnote w:type="continuationSeparator" w:id="0">
    <w:p w:rsidR="00987EF5" w:rsidRDefault="00987EF5" w:rsidP="00F04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38"/>
    <w:rsid w:val="000130CA"/>
    <w:rsid w:val="00021843"/>
    <w:rsid w:val="00034E83"/>
    <w:rsid w:val="000603F2"/>
    <w:rsid w:val="0006358C"/>
    <w:rsid w:val="0006406F"/>
    <w:rsid w:val="000E1354"/>
    <w:rsid w:val="000F3055"/>
    <w:rsid w:val="000F68DF"/>
    <w:rsid w:val="00121B15"/>
    <w:rsid w:val="001221FE"/>
    <w:rsid w:val="00131AF6"/>
    <w:rsid w:val="00134C68"/>
    <w:rsid w:val="00152321"/>
    <w:rsid w:val="00193659"/>
    <w:rsid w:val="001E0E11"/>
    <w:rsid w:val="002179E0"/>
    <w:rsid w:val="00250B57"/>
    <w:rsid w:val="00262580"/>
    <w:rsid w:val="003159A8"/>
    <w:rsid w:val="0033784A"/>
    <w:rsid w:val="00362A77"/>
    <w:rsid w:val="00381D4A"/>
    <w:rsid w:val="00383DFB"/>
    <w:rsid w:val="0047003F"/>
    <w:rsid w:val="00483C86"/>
    <w:rsid w:val="006F7307"/>
    <w:rsid w:val="007A2EAC"/>
    <w:rsid w:val="007D3506"/>
    <w:rsid w:val="007E20A2"/>
    <w:rsid w:val="007E4455"/>
    <w:rsid w:val="00855111"/>
    <w:rsid w:val="00857ABD"/>
    <w:rsid w:val="008D5B8B"/>
    <w:rsid w:val="008E5CD8"/>
    <w:rsid w:val="0096382F"/>
    <w:rsid w:val="0096508E"/>
    <w:rsid w:val="00987EF5"/>
    <w:rsid w:val="009B3805"/>
    <w:rsid w:val="009C7D70"/>
    <w:rsid w:val="00A2125A"/>
    <w:rsid w:val="00A22F38"/>
    <w:rsid w:val="00A37880"/>
    <w:rsid w:val="00AB260A"/>
    <w:rsid w:val="00AB6CCF"/>
    <w:rsid w:val="00B35D27"/>
    <w:rsid w:val="00B666C6"/>
    <w:rsid w:val="00BA6CE8"/>
    <w:rsid w:val="00C3050B"/>
    <w:rsid w:val="00C31037"/>
    <w:rsid w:val="00C360A2"/>
    <w:rsid w:val="00C40C21"/>
    <w:rsid w:val="00D90F5A"/>
    <w:rsid w:val="00D9182A"/>
    <w:rsid w:val="00DE4500"/>
    <w:rsid w:val="00EA58D3"/>
    <w:rsid w:val="00EA66D3"/>
    <w:rsid w:val="00ED7B9B"/>
    <w:rsid w:val="00F0406B"/>
    <w:rsid w:val="00F267F3"/>
    <w:rsid w:val="00F66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06B"/>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06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0406B"/>
    <w:rPr>
      <w:sz w:val="18"/>
      <w:szCs w:val="18"/>
    </w:rPr>
  </w:style>
  <w:style w:type="paragraph" w:styleId="a4">
    <w:name w:val="footer"/>
    <w:basedOn w:val="a"/>
    <w:link w:val="Char0"/>
    <w:uiPriority w:val="99"/>
    <w:unhideWhenUsed/>
    <w:rsid w:val="00F0406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0406B"/>
    <w:rPr>
      <w:sz w:val="18"/>
      <w:szCs w:val="18"/>
    </w:rPr>
  </w:style>
  <w:style w:type="table" w:styleId="a5">
    <w:name w:val="Table Grid"/>
    <w:basedOn w:val="a1"/>
    <w:qFormat/>
    <w:rsid w:val="00F0406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406B"/>
    <w:rPr>
      <w:sz w:val="18"/>
      <w:szCs w:val="18"/>
    </w:rPr>
  </w:style>
  <w:style w:type="character" w:customStyle="1" w:styleId="Char1">
    <w:name w:val="批注框文本 Char"/>
    <w:basedOn w:val="a0"/>
    <w:link w:val="a6"/>
    <w:uiPriority w:val="99"/>
    <w:semiHidden/>
    <w:rsid w:val="00F0406B"/>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06B"/>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06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0406B"/>
    <w:rPr>
      <w:sz w:val="18"/>
      <w:szCs w:val="18"/>
    </w:rPr>
  </w:style>
  <w:style w:type="paragraph" w:styleId="a4">
    <w:name w:val="footer"/>
    <w:basedOn w:val="a"/>
    <w:link w:val="Char0"/>
    <w:uiPriority w:val="99"/>
    <w:unhideWhenUsed/>
    <w:rsid w:val="00F0406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0406B"/>
    <w:rPr>
      <w:sz w:val="18"/>
      <w:szCs w:val="18"/>
    </w:rPr>
  </w:style>
  <w:style w:type="table" w:styleId="a5">
    <w:name w:val="Table Grid"/>
    <w:basedOn w:val="a1"/>
    <w:qFormat/>
    <w:rsid w:val="00F0406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406B"/>
    <w:rPr>
      <w:sz w:val="18"/>
      <w:szCs w:val="18"/>
    </w:rPr>
  </w:style>
  <w:style w:type="character" w:customStyle="1" w:styleId="Char1">
    <w:name w:val="批注框文本 Char"/>
    <w:basedOn w:val="a0"/>
    <w:link w:val="a6"/>
    <w:uiPriority w:val="99"/>
    <w:semiHidden/>
    <w:rsid w:val="00F0406B"/>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shaoxinhai</dc:creator>
  <cp:keywords/>
  <dc:description/>
  <cp:lastModifiedBy>shaoxinhai</cp:lastModifiedBy>
  <cp:revision>31</cp:revision>
  <dcterms:created xsi:type="dcterms:W3CDTF">2020-03-28T04:38:00Z</dcterms:created>
  <dcterms:modified xsi:type="dcterms:W3CDTF">2020-06-23T12:52:00Z</dcterms:modified>
</cp:coreProperties>
</file>